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61439" w14:textId="77777777" w:rsidR="00323575" w:rsidRPr="00323575" w:rsidRDefault="00323575" w:rsidP="00323575">
      <w:pPr>
        <w:jc w:val="center"/>
        <w:rPr>
          <w:b/>
          <w:bCs/>
        </w:rPr>
      </w:pPr>
      <w:r w:rsidRPr="00323575">
        <w:rPr>
          <w:b/>
          <w:bCs/>
        </w:rPr>
        <w:t>WDB Youth Committee Meeting Minutes</w:t>
      </w:r>
    </w:p>
    <w:p w14:paraId="682B0C83" w14:textId="29DD9C80" w:rsidR="00323575" w:rsidRPr="00323575" w:rsidRDefault="00323575" w:rsidP="00323575">
      <w:pPr>
        <w:jc w:val="center"/>
        <w:rPr>
          <w:b/>
          <w:bCs/>
        </w:rPr>
      </w:pPr>
      <w:r w:rsidRPr="00323575">
        <w:rPr>
          <w:b/>
          <w:bCs/>
        </w:rPr>
        <w:t>Meeting date 5/7/2026</w:t>
      </w:r>
    </w:p>
    <w:p w14:paraId="11DCABD7" w14:textId="7F57787B" w:rsidR="00EF48F9" w:rsidRPr="00323575" w:rsidRDefault="00EF48F9" w:rsidP="00EF48F9">
      <w:pPr>
        <w:rPr>
          <w:b/>
          <w:bCs/>
        </w:rPr>
      </w:pPr>
      <w:r w:rsidRPr="00323575">
        <w:rPr>
          <w:b/>
          <w:bCs/>
        </w:rPr>
        <w:t>Quick recap</w:t>
      </w:r>
    </w:p>
    <w:p w14:paraId="59B9058F" w14:textId="4AEB4D12" w:rsidR="00EF48F9" w:rsidRPr="00323575" w:rsidRDefault="00EF48F9" w:rsidP="00EF48F9">
      <w:r w:rsidRPr="00323575">
        <w:t>The youth committee meeting focused on updates and discussions about current youth programs. Dawn Cody provided detailed information about the Youth Employment Program (YEP), reporting 98 enrolled participants with the program ending June 30th, and mentioned plans for a career fair at Niagara Falls High School on May 30th. The committee discussed an upcoming career exploration fair on October 21st at Orleans Niagar</w:t>
      </w:r>
      <w:r w:rsidR="00323575" w:rsidRPr="00323575">
        <w:t>a</w:t>
      </w:r>
      <w:r w:rsidRPr="00323575">
        <w:t xml:space="preserve"> </w:t>
      </w:r>
      <w:r w:rsidR="00CD313A" w:rsidRPr="00323575">
        <w:t xml:space="preserve">BOCES </w:t>
      </w:r>
      <w:r w:rsidRPr="00323575">
        <w:t>Conference Center</w:t>
      </w:r>
      <w:r w:rsidR="00323575" w:rsidRPr="00323575">
        <w:t xml:space="preserve">. </w:t>
      </w:r>
      <w:r w:rsidRPr="00323575">
        <w:t>The group also briefly discussed technical issues with the meeting platform and agreed to schedule the next meeting for September 10th at 10:30 AM.</w:t>
      </w:r>
    </w:p>
    <w:p w14:paraId="2A173078" w14:textId="77777777" w:rsidR="00EF48F9" w:rsidRPr="00323575" w:rsidRDefault="00EF48F9" w:rsidP="00EF48F9">
      <w:pPr>
        <w:rPr>
          <w:b/>
          <w:bCs/>
        </w:rPr>
      </w:pPr>
      <w:r w:rsidRPr="00323575">
        <w:rPr>
          <w:b/>
          <w:bCs/>
        </w:rPr>
        <w:t>Next steps</w:t>
      </w:r>
    </w:p>
    <w:p w14:paraId="56AB2630" w14:textId="77777777" w:rsidR="00EF48F9" w:rsidRPr="00323575" w:rsidRDefault="00EF48F9" w:rsidP="00EF48F9">
      <w:pPr>
        <w:numPr>
          <w:ilvl w:val="0"/>
          <w:numId w:val="2"/>
        </w:numPr>
      </w:pPr>
      <w:r w:rsidRPr="00323575">
        <w:t>Exec: Send flyer for the October 21st career exploration fair at Orleans Niagara BOCES to Tiffany.</w:t>
      </w:r>
    </w:p>
    <w:p w14:paraId="7EE4DAEC" w14:textId="5CED1D3F" w:rsidR="00EF48F9" w:rsidRPr="00323575" w:rsidRDefault="00EF48F9" w:rsidP="00EF48F9">
      <w:pPr>
        <w:numPr>
          <w:ilvl w:val="0"/>
          <w:numId w:val="2"/>
        </w:numPr>
      </w:pPr>
      <w:r w:rsidRPr="00323575">
        <w:t>Dawn</w:t>
      </w:r>
      <w:r w:rsidR="00323575" w:rsidRPr="00323575">
        <w:t xml:space="preserve"> </w:t>
      </w:r>
      <w:r w:rsidRPr="00323575">
        <w:t>Cody: Forward information about the May 30th Niagara Falls High School career fair to Lindsay for distribution to the group.</w:t>
      </w:r>
    </w:p>
    <w:p w14:paraId="2CAF879F" w14:textId="77777777" w:rsidR="00EF48F9" w:rsidRPr="00323575" w:rsidRDefault="00EF48F9" w:rsidP="00EF48F9">
      <w:pPr>
        <w:numPr>
          <w:ilvl w:val="0"/>
          <w:numId w:val="2"/>
        </w:numPr>
      </w:pPr>
      <w:r w:rsidRPr="00323575">
        <w:t>Tiffany: Follow up with the contact regarding the Lockport Family Focus Group meeting details and attendance for the May 20th session.</w:t>
      </w:r>
    </w:p>
    <w:p w14:paraId="64F2AA36" w14:textId="77777777" w:rsidR="00EF48F9" w:rsidRPr="00323575" w:rsidRDefault="00EF48F9" w:rsidP="00EF48F9">
      <w:pPr>
        <w:numPr>
          <w:ilvl w:val="0"/>
          <w:numId w:val="2"/>
        </w:numPr>
      </w:pPr>
      <w:r w:rsidRPr="00323575">
        <w:t>Exec: Schedule the next youth committee meeting for September 10th, 10:00-10:30 AM.</w:t>
      </w:r>
    </w:p>
    <w:p w14:paraId="4C78D673" w14:textId="77777777" w:rsidR="00EF48F9" w:rsidRPr="00323575" w:rsidRDefault="00EF48F9" w:rsidP="00EF48F9">
      <w:pPr>
        <w:rPr>
          <w:b/>
          <w:bCs/>
        </w:rPr>
      </w:pPr>
      <w:r w:rsidRPr="00323575">
        <w:rPr>
          <w:b/>
          <w:bCs/>
        </w:rPr>
        <w:t>Summary</w:t>
      </w:r>
    </w:p>
    <w:p w14:paraId="52C7C4C8" w14:textId="77777777" w:rsidR="00EF48F9" w:rsidRPr="00323575" w:rsidRDefault="00EF48F9" w:rsidP="00EF48F9">
      <w:pPr>
        <w:rPr>
          <w:b/>
          <w:bCs/>
        </w:rPr>
      </w:pPr>
      <w:r w:rsidRPr="00323575">
        <w:rPr>
          <w:b/>
          <w:bCs/>
        </w:rPr>
        <w:t>Youth Program Planning Discussion</w:t>
      </w:r>
    </w:p>
    <w:p w14:paraId="54D4FFAD" w14:textId="0F73D1B3" w:rsidR="00EF48F9" w:rsidRPr="00323575" w:rsidRDefault="00EF48F9" w:rsidP="00EF48F9">
      <w:r w:rsidRPr="00323575">
        <w:t>Lindsay and an executive discussed an upcoming meeting about a youth program, though specific details about the program were limited. The executive mentioned that Bonnie had provided general information about the youth program, and Dawn might share addi</w:t>
      </w:r>
      <w:r w:rsidR="00AB658F">
        <w:t>tional details if she attended.</w:t>
      </w:r>
      <w:bookmarkStart w:id="0" w:name="_GoBack"/>
      <w:bookmarkEnd w:id="0"/>
    </w:p>
    <w:p w14:paraId="0A617395" w14:textId="77777777" w:rsidR="00EF48F9" w:rsidRPr="00323575" w:rsidRDefault="00EF48F9" w:rsidP="00EF48F9">
      <w:pPr>
        <w:rPr>
          <w:b/>
          <w:bCs/>
        </w:rPr>
      </w:pPr>
      <w:r w:rsidRPr="00323575">
        <w:rPr>
          <w:b/>
          <w:bCs/>
        </w:rPr>
        <w:t>Youth Program Performance Update</w:t>
      </w:r>
    </w:p>
    <w:p w14:paraId="579BC58A" w14:textId="5C4EDE21" w:rsidR="00EF48F9" w:rsidRPr="00323575" w:rsidRDefault="00EF48F9" w:rsidP="00EF48F9">
      <w:r w:rsidRPr="00323575">
        <w:t xml:space="preserve">The meeting began with a brief discussion about the Keenan Center's new facility, where an executive shared that while their organization wouldn't be the first event there, they would be one of the first once construction completes. The main portion of the meeting focused on the youth program's performance, with the executive reporting that they are on track to exceed their goals, currently having </w:t>
      </w:r>
      <w:r w:rsidR="00323575" w:rsidRPr="00323575">
        <w:t>52</w:t>
      </w:r>
      <w:r w:rsidRPr="00323575">
        <w:t xml:space="preserve"> enrolled youth and averaging 7-8 enrollments per quarter. </w:t>
      </w:r>
      <w:r w:rsidR="00323575" w:rsidRPr="00323575">
        <w:rPr>
          <w:b/>
        </w:rPr>
        <w:t xml:space="preserve"> </w:t>
      </w:r>
      <w:r w:rsidRPr="00323575">
        <w:t>The executive also announced an upcoming career exploration fair on October 21st and invited volunteers to help with the event.</w:t>
      </w:r>
    </w:p>
    <w:p w14:paraId="0DF611A2" w14:textId="77777777" w:rsidR="00EF48F9" w:rsidRPr="00323575" w:rsidRDefault="00EF48F9" w:rsidP="00EF48F9">
      <w:pPr>
        <w:rPr>
          <w:b/>
          <w:bCs/>
        </w:rPr>
      </w:pPr>
      <w:r w:rsidRPr="00323575">
        <w:rPr>
          <w:b/>
          <w:bCs/>
        </w:rPr>
        <w:lastRenderedPageBreak/>
        <w:t>Youth Programs Update Meeting</w:t>
      </w:r>
    </w:p>
    <w:p w14:paraId="340F26CE" w14:textId="35E9DD35" w:rsidR="00EF48F9" w:rsidRPr="00323575" w:rsidRDefault="00EF48F9" w:rsidP="00EF48F9">
      <w:r w:rsidRPr="00323575">
        <w:t>The meeting focused on updates from Dawn Cody regarding youth programs. Dawn reported that the current YEP program ends on June 30th with 98 enrolled kids</w:t>
      </w:r>
      <w:r w:rsidR="00323575" w:rsidRPr="00323575">
        <w:t xml:space="preserve">. </w:t>
      </w:r>
      <w:r w:rsidR="00CD313A" w:rsidRPr="00323575">
        <w:t>Summer Youth Employment Program (SYEP) applications are coming in strongly.  NCET does not yet received funding amount for the program but we do know there was an increase in the overall state funding amount due to the increase in minimum wage.  We are hoping to see an increase in our funding amount.  The team is contacting employers to host youth this summer and getting good response.  On another note, the youth team has attended an AI training at the SUNY Attain L</w:t>
      </w:r>
      <w:r w:rsidR="001C2ED9" w:rsidRPr="00323575">
        <w:t>ab and plan</w:t>
      </w:r>
      <w:r w:rsidR="00CD313A" w:rsidRPr="00323575">
        <w:t xml:space="preserve"> to </w:t>
      </w:r>
      <w:r w:rsidR="001C2ED9" w:rsidRPr="00323575">
        <w:t>attend further trainings.  A basic understanding of AI will help to serve the youth as AI becomes more a part of the job seeking and employment arena.</w:t>
      </w:r>
      <w:r w:rsidR="00323575" w:rsidRPr="00323575">
        <w:t xml:space="preserve"> </w:t>
      </w:r>
      <w:r w:rsidR="001C2ED9" w:rsidRPr="00323575">
        <w:t>At last meeting Dawn recommended that Tiffany attend the Lockport Family Focus Group for networking with other social service providers in Niagara County.  Tiffany was not able to connect for the April meeting but plans to attend the in-person meeting on May 20</w:t>
      </w:r>
      <w:r w:rsidR="001C2ED9" w:rsidRPr="00323575">
        <w:rPr>
          <w:vertAlign w:val="superscript"/>
        </w:rPr>
        <w:t>th</w:t>
      </w:r>
      <w:r w:rsidR="001C2ED9" w:rsidRPr="00323575">
        <w:t xml:space="preserve"> and will report back.  Dawn is a regular member of this group, however she cannot attend May 20 meeting.  </w:t>
      </w:r>
      <w:r w:rsidRPr="00323575">
        <w:t>while Lindsay offered to connect Tiffany with her girlfriend's evening events.</w:t>
      </w:r>
    </w:p>
    <w:p w14:paraId="44507418" w14:textId="77777777" w:rsidR="00EF48F9" w:rsidRPr="00323575" w:rsidRDefault="00EF48F9" w:rsidP="00EF48F9">
      <w:pPr>
        <w:rPr>
          <w:b/>
          <w:bCs/>
        </w:rPr>
      </w:pPr>
      <w:r w:rsidRPr="00323575">
        <w:rPr>
          <w:b/>
          <w:bCs/>
        </w:rPr>
        <w:t>Youth Programs and Events Planning</w:t>
      </w:r>
    </w:p>
    <w:p w14:paraId="67E68CF1" w14:textId="3A6E800E" w:rsidR="00037779" w:rsidRDefault="00EF48F9">
      <w:r w:rsidRPr="00323575">
        <w:t>The team discussed upcoming youth programs and events. Dawn announced a career fair at Niagara Falls High School on May 30th from 10am to 1pm and requested help reaching out to potential employers. The group scheduled their next meeting for September 10th from 10:30am to 12:30pm, with Dawn confirming her availability for that date. Tiffany mentioned attending the Lockport Family Focus Group event and confirmed her availability for both potential September meeting dates.</w:t>
      </w:r>
    </w:p>
    <w:sectPr w:rsidR="0003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B293D"/>
    <w:multiLevelType w:val="multilevel"/>
    <w:tmpl w:val="7BE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101141"/>
    <w:multiLevelType w:val="multilevel"/>
    <w:tmpl w:val="552A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F9"/>
    <w:rsid w:val="00037779"/>
    <w:rsid w:val="001C2ED9"/>
    <w:rsid w:val="002A5092"/>
    <w:rsid w:val="002B7456"/>
    <w:rsid w:val="00323575"/>
    <w:rsid w:val="005D1ECA"/>
    <w:rsid w:val="00AB658F"/>
    <w:rsid w:val="00CD313A"/>
    <w:rsid w:val="00EF48F9"/>
    <w:rsid w:val="00FC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BC09"/>
  <w15:chartTrackingRefBased/>
  <w15:docId w15:val="{6A4E6FA6-B296-4156-B8FC-D8192128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4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4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4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8F9"/>
    <w:rPr>
      <w:rFonts w:eastAsiaTheme="majorEastAsia" w:cstheme="majorBidi"/>
      <w:color w:val="272727" w:themeColor="text1" w:themeTint="D8"/>
    </w:rPr>
  </w:style>
  <w:style w:type="paragraph" w:styleId="Title">
    <w:name w:val="Title"/>
    <w:basedOn w:val="Normal"/>
    <w:next w:val="Normal"/>
    <w:link w:val="TitleChar"/>
    <w:uiPriority w:val="10"/>
    <w:qFormat/>
    <w:rsid w:val="00EF4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8F9"/>
    <w:pPr>
      <w:spacing w:before="160"/>
      <w:jc w:val="center"/>
    </w:pPr>
    <w:rPr>
      <w:i/>
      <w:iCs/>
      <w:color w:val="404040" w:themeColor="text1" w:themeTint="BF"/>
    </w:rPr>
  </w:style>
  <w:style w:type="character" w:customStyle="1" w:styleId="QuoteChar">
    <w:name w:val="Quote Char"/>
    <w:basedOn w:val="DefaultParagraphFont"/>
    <w:link w:val="Quote"/>
    <w:uiPriority w:val="29"/>
    <w:rsid w:val="00EF48F9"/>
    <w:rPr>
      <w:i/>
      <w:iCs/>
      <w:color w:val="404040" w:themeColor="text1" w:themeTint="BF"/>
    </w:rPr>
  </w:style>
  <w:style w:type="paragraph" w:styleId="ListParagraph">
    <w:name w:val="List Paragraph"/>
    <w:basedOn w:val="Normal"/>
    <w:uiPriority w:val="34"/>
    <w:qFormat/>
    <w:rsid w:val="00EF48F9"/>
    <w:pPr>
      <w:ind w:left="720"/>
      <w:contextualSpacing/>
    </w:pPr>
  </w:style>
  <w:style w:type="character" w:styleId="IntenseEmphasis">
    <w:name w:val="Intense Emphasis"/>
    <w:basedOn w:val="DefaultParagraphFont"/>
    <w:uiPriority w:val="21"/>
    <w:qFormat/>
    <w:rsid w:val="00EF48F9"/>
    <w:rPr>
      <w:i/>
      <w:iCs/>
      <w:color w:val="0F4761" w:themeColor="accent1" w:themeShade="BF"/>
    </w:rPr>
  </w:style>
  <w:style w:type="paragraph" w:styleId="IntenseQuote">
    <w:name w:val="Intense Quote"/>
    <w:basedOn w:val="Normal"/>
    <w:next w:val="Normal"/>
    <w:link w:val="IntenseQuoteChar"/>
    <w:uiPriority w:val="30"/>
    <w:qFormat/>
    <w:rsid w:val="00EF4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8F9"/>
    <w:rPr>
      <w:i/>
      <w:iCs/>
      <w:color w:val="0F4761" w:themeColor="accent1" w:themeShade="BF"/>
    </w:rPr>
  </w:style>
  <w:style w:type="character" w:styleId="IntenseReference">
    <w:name w:val="Intense Reference"/>
    <w:basedOn w:val="DefaultParagraphFont"/>
    <w:uiPriority w:val="32"/>
    <w:qFormat/>
    <w:rsid w:val="00EF4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787978">
      <w:bodyDiv w:val="1"/>
      <w:marLeft w:val="0"/>
      <w:marRight w:val="0"/>
      <w:marTop w:val="0"/>
      <w:marBottom w:val="0"/>
      <w:divBdr>
        <w:top w:val="none" w:sz="0" w:space="0" w:color="auto"/>
        <w:left w:val="none" w:sz="0" w:space="0" w:color="auto"/>
        <w:bottom w:val="none" w:sz="0" w:space="0" w:color="auto"/>
        <w:right w:val="none" w:sz="0" w:space="0" w:color="auto"/>
      </w:divBdr>
    </w:div>
    <w:div w:id="44265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Niagara County</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J. Cracknell Jr.</dc:creator>
  <cp:keywords/>
  <dc:description/>
  <cp:lastModifiedBy>Summer A. Matthews</cp:lastModifiedBy>
  <cp:revision>3</cp:revision>
  <dcterms:created xsi:type="dcterms:W3CDTF">2026-05-08T17:25:00Z</dcterms:created>
  <dcterms:modified xsi:type="dcterms:W3CDTF">2026-05-08T17:30:00Z</dcterms:modified>
</cp:coreProperties>
</file>